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ageBreakBefore w:val="0"/>
        <w:spacing w:line="240" w:lineRule="auto"/>
        <w:ind w:left="-360" w:right="-360" w:firstLine="0"/>
        <w:jc w:val="center"/>
        <w:rPr/>
      </w:pPr>
      <w:bookmarkStart w:colFirst="0" w:colLast="0" w:name="_t0jhw0p4zoc9" w:id="0"/>
      <w:bookmarkEnd w:id="0"/>
      <w:r w:rsidDel="00000000" w:rsidR="00000000" w:rsidRPr="00000000">
        <w:rPr>
          <w:rtl w:val="0"/>
        </w:rPr>
      </w:r>
    </w:p>
    <w:p w:rsidR="00000000" w:rsidDel="00000000" w:rsidP="00000000" w:rsidRDefault="00000000" w:rsidRPr="00000000" w14:paraId="00000002">
      <w:pPr>
        <w:pStyle w:val="Title"/>
        <w:pageBreakBefore w:val="0"/>
        <w:spacing w:line="240" w:lineRule="auto"/>
        <w:ind w:left="-360" w:right="-360" w:firstLine="0"/>
        <w:rPr/>
      </w:pPr>
      <w:bookmarkStart w:colFirst="0" w:colLast="0" w:name="_i3458ppqcojx" w:id="1"/>
      <w:bookmarkEnd w:id="1"/>
      <w:r w:rsidDel="00000000" w:rsidR="00000000" w:rsidRPr="00000000">
        <w:rPr>
          <w:rtl w:val="0"/>
        </w:rPr>
        <w:t xml:space="preserve">Table of Contents</w:t>
      </w:r>
    </w:p>
    <w:p w:rsidR="00000000" w:rsidDel="00000000" w:rsidP="00000000" w:rsidRDefault="00000000" w:rsidRPr="00000000" w14:paraId="00000003">
      <w:pPr>
        <w:pageBreakBefore w:val="0"/>
        <w:pBdr>
          <w:bottom w:space="0" w:sz="0" w:val="nil"/>
        </w:pBdr>
        <w:spacing w:line="240" w:lineRule="auto"/>
        <w:ind w:left="-360" w:right="-360" w:firstLine="0"/>
        <w:jc w:val="center"/>
        <w:rPr>
          <w:color w:val="003a70"/>
          <w:sz w:val="26"/>
          <w:szCs w:val="26"/>
        </w:rPr>
      </w:pPr>
      <w:r w:rsidDel="00000000" w:rsidR="00000000" w:rsidRPr="00000000">
        <w:rPr>
          <w:rFonts w:ascii="Roboto" w:cs="Roboto" w:eastAsia="Roboto" w:hAnsi="Roboto"/>
          <w:color w:val="853275"/>
          <w:sz w:val="26"/>
          <w:szCs w:val="26"/>
          <w:rtl w:val="0"/>
        </w:rPr>
        <w:t xml:space="preserve">FREQUENTLY ASKED QUESTIONS</w:t>
      </w:r>
      <w:r w:rsidDel="00000000" w:rsidR="00000000" w:rsidRPr="00000000">
        <w:rPr>
          <w:rtl w:val="0"/>
        </w:rPr>
      </w:r>
    </w:p>
    <w:p w:rsidR="00000000" w:rsidDel="00000000" w:rsidP="00000000" w:rsidRDefault="00000000" w:rsidRPr="00000000" w14:paraId="00000004">
      <w:pPr>
        <w:pageBreakBefore w:val="0"/>
        <w:pBdr>
          <w:bottom w:color="2fb4d2" w:space="0" w:sz="6" w:val="single"/>
        </w:pBdr>
        <w:spacing w:line="240" w:lineRule="auto"/>
        <w:ind w:left="-360" w:right="-360" w:firstLine="0"/>
        <w:jc w:val="center"/>
        <w:rPr>
          <w:color w:val="003a70"/>
          <w:sz w:val="24"/>
          <w:szCs w:val="24"/>
        </w:rPr>
      </w:pPr>
      <w:r w:rsidDel="00000000" w:rsidR="00000000" w:rsidRPr="00000000">
        <w:rPr>
          <w:rtl w:val="0"/>
        </w:rPr>
      </w:r>
    </w:p>
    <w:p w:rsidR="00000000" w:rsidDel="00000000" w:rsidP="00000000" w:rsidRDefault="00000000" w:rsidRPr="00000000" w14:paraId="00000005">
      <w:pPr>
        <w:pageBreakBefore w:val="0"/>
        <w:spacing w:line="240" w:lineRule="auto"/>
        <w:rPr>
          <w:color w:val="003a70"/>
          <w:sz w:val="52"/>
          <w:szCs w:val="52"/>
        </w:rPr>
      </w:pPr>
      <w:r w:rsidDel="00000000" w:rsidR="00000000" w:rsidRPr="00000000">
        <w:rPr>
          <w:rtl w:val="0"/>
        </w:rPr>
      </w:r>
    </w:p>
    <w:p w:rsidR="00000000" w:rsidDel="00000000" w:rsidP="00000000" w:rsidRDefault="00000000" w:rsidRPr="00000000" w14:paraId="00000006">
      <w:pPr>
        <w:pageBreakBefore w:val="0"/>
        <w:spacing w:line="240" w:lineRule="auto"/>
        <w:rPr>
          <w:rFonts w:ascii="Roboto Light" w:cs="Roboto Light" w:eastAsia="Roboto Light" w:hAnsi="Roboto Light"/>
          <w:i w:val="1"/>
          <w:sz w:val="20"/>
          <w:szCs w:val="20"/>
        </w:rPr>
      </w:pPr>
      <w:r w:rsidDel="00000000" w:rsidR="00000000" w:rsidRPr="00000000">
        <w:rPr>
          <w:rFonts w:ascii="Roboto Light" w:cs="Roboto Light" w:eastAsia="Roboto Light" w:hAnsi="Roboto Light"/>
          <w:i w:val="1"/>
          <w:sz w:val="20"/>
          <w:szCs w:val="20"/>
          <w:rtl w:val="0"/>
        </w:rPr>
        <w:t xml:space="preserve">These Frequently Asked Questions documents are intended to be “living documents.” Each document will be periodically updated with more current information, additions, and clarifications as Read to Achieve implementation moves forward. </w:t>
      </w:r>
      <w:r w:rsidDel="00000000" w:rsidR="00000000" w:rsidRPr="00000000">
        <w:rPr>
          <w:rtl w:val="0"/>
        </w:rPr>
      </w:r>
    </w:p>
    <w:p w:rsidR="00000000" w:rsidDel="00000000" w:rsidP="00000000" w:rsidRDefault="00000000" w:rsidRPr="00000000" w14:paraId="00000007">
      <w:pPr>
        <w:pageBreakBefore w:val="0"/>
        <w:shd w:fill="ffffff" w:val="clear"/>
        <w:spacing w:line="240" w:lineRule="auto"/>
        <w:ind w:left="0" w:firstLine="0"/>
        <w:rPr>
          <w:rFonts w:ascii="Calibri" w:cs="Calibri" w:eastAsia="Calibri" w:hAnsi="Calibri"/>
          <w:color w:val="202124"/>
          <w:sz w:val="29"/>
          <w:szCs w:val="29"/>
        </w:rPr>
      </w:pPr>
      <w:r w:rsidDel="00000000" w:rsidR="00000000" w:rsidRPr="00000000">
        <w:rPr>
          <w:rtl w:val="0"/>
        </w:rPr>
      </w:r>
    </w:p>
    <w:p w:rsidR="00000000" w:rsidDel="00000000" w:rsidP="00000000" w:rsidRDefault="00000000" w:rsidRPr="00000000" w14:paraId="00000008">
      <w:pPr>
        <w:pageBreakBefore w:val="0"/>
        <w:shd w:fill="ffffff" w:val="clear"/>
        <w:spacing w:line="240" w:lineRule="auto"/>
        <w:ind w:left="160" w:firstLine="0"/>
        <w:rPr>
          <w:rFonts w:ascii="Calibri" w:cs="Calibri" w:eastAsia="Calibri" w:hAnsi="Calibri"/>
          <w:b w:val="1"/>
          <w:color w:val="202124"/>
          <w:sz w:val="29"/>
          <w:szCs w:val="29"/>
        </w:rPr>
      </w:pPr>
      <w:r w:rsidDel="00000000" w:rsidR="00000000" w:rsidRPr="00000000">
        <w:rPr>
          <w:rtl w:val="0"/>
        </w:rPr>
      </w:r>
    </w:p>
    <w:p w:rsidR="00000000" w:rsidDel="00000000" w:rsidP="00000000" w:rsidRDefault="00000000" w:rsidRPr="00000000" w14:paraId="00000009">
      <w:pPr>
        <w:pageBreakBefore w:val="0"/>
        <w:shd w:fill="ffffff" w:val="clear"/>
        <w:spacing w:line="240" w:lineRule="auto"/>
        <w:ind w:left="160" w:firstLine="0"/>
        <w:rPr>
          <w:rFonts w:ascii="Roboto" w:cs="Roboto" w:eastAsia="Roboto" w:hAnsi="Roboto"/>
          <w:color w:val="202124"/>
          <w:sz w:val="29"/>
          <w:szCs w:val="29"/>
        </w:rPr>
      </w:pPr>
      <w:hyperlink r:id="rId6">
        <w:r w:rsidDel="00000000" w:rsidR="00000000" w:rsidRPr="00000000">
          <w:rPr>
            <w:rFonts w:ascii="Roboto" w:cs="Roboto" w:eastAsia="Roboto" w:hAnsi="Roboto"/>
            <w:color w:val="1155cc"/>
            <w:sz w:val="29"/>
            <w:szCs w:val="29"/>
            <w:u w:val="single"/>
            <w:rtl w:val="0"/>
          </w:rPr>
          <w:t xml:space="preserve">Read to Achieve Legislation FAQ</w:t>
        </w:r>
      </w:hyperlink>
      <w:r w:rsidDel="00000000" w:rsidR="00000000" w:rsidRPr="00000000">
        <w:rPr>
          <w:rtl w:val="0"/>
        </w:rPr>
      </w:r>
    </w:p>
    <w:p w:rsidR="00000000" w:rsidDel="00000000" w:rsidP="00000000" w:rsidRDefault="00000000" w:rsidRPr="00000000" w14:paraId="0000000A">
      <w:pPr>
        <w:pageBreakBefore w:val="0"/>
        <w:shd w:fill="ffffff" w:val="clear"/>
        <w:spacing w:line="240" w:lineRule="auto"/>
        <w:ind w:left="160" w:firstLine="0"/>
        <w:rPr>
          <w:rFonts w:ascii="Roboto" w:cs="Roboto" w:eastAsia="Roboto" w:hAnsi="Roboto"/>
          <w:color w:val="202124"/>
          <w:sz w:val="29"/>
          <w:szCs w:val="29"/>
        </w:rPr>
      </w:pPr>
      <w:r w:rsidDel="00000000" w:rsidR="00000000" w:rsidRPr="00000000">
        <w:rPr>
          <w:rtl w:val="0"/>
        </w:rPr>
      </w:r>
    </w:p>
    <w:p w:rsidR="00000000" w:rsidDel="00000000" w:rsidP="00000000" w:rsidRDefault="00000000" w:rsidRPr="00000000" w14:paraId="0000000B">
      <w:pPr>
        <w:pageBreakBefore w:val="0"/>
        <w:shd w:fill="ffffff" w:val="clear"/>
        <w:spacing w:line="240" w:lineRule="auto"/>
        <w:ind w:left="160" w:firstLine="0"/>
        <w:rPr>
          <w:rFonts w:ascii="Roboto" w:cs="Roboto" w:eastAsia="Roboto" w:hAnsi="Roboto"/>
          <w:color w:val="202124"/>
          <w:sz w:val="29"/>
          <w:szCs w:val="29"/>
        </w:rPr>
      </w:pPr>
      <w:hyperlink r:id="rId7">
        <w:r w:rsidDel="00000000" w:rsidR="00000000" w:rsidRPr="00000000">
          <w:rPr>
            <w:rFonts w:ascii="Roboto" w:cs="Roboto" w:eastAsia="Roboto" w:hAnsi="Roboto"/>
            <w:color w:val="1155cc"/>
            <w:sz w:val="29"/>
            <w:szCs w:val="29"/>
            <w:u w:val="single"/>
            <w:rtl w:val="0"/>
          </w:rPr>
          <w:t xml:space="preserve">Read to Achieve Reading Camp FAQ</w:t>
        </w:r>
      </w:hyperlink>
      <w:r w:rsidDel="00000000" w:rsidR="00000000" w:rsidRPr="00000000">
        <w:rPr>
          <w:rtl w:val="0"/>
        </w:rPr>
      </w:r>
    </w:p>
    <w:p w:rsidR="00000000" w:rsidDel="00000000" w:rsidP="00000000" w:rsidRDefault="00000000" w:rsidRPr="00000000" w14:paraId="0000000C">
      <w:pPr>
        <w:pageBreakBefore w:val="0"/>
        <w:shd w:fill="ffffff" w:val="clear"/>
        <w:spacing w:line="240" w:lineRule="auto"/>
        <w:ind w:left="160" w:firstLine="0"/>
        <w:rPr>
          <w:rFonts w:ascii="Roboto" w:cs="Roboto" w:eastAsia="Roboto" w:hAnsi="Roboto"/>
          <w:color w:val="202124"/>
          <w:sz w:val="32"/>
          <w:szCs w:val="32"/>
        </w:rPr>
      </w:pPr>
      <w:r w:rsidDel="00000000" w:rsidR="00000000" w:rsidRPr="00000000">
        <w:rPr>
          <w:rtl w:val="0"/>
        </w:rPr>
      </w:r>
    </w:p>
    <w:p w:rsidR="00000000" w:rsidDel="00000000" w:rsidP="00000000" w:rsidRDefault="00000000" w:rsidRPr="00000000" w14:paraId="0000000D">
      <w:pPr>
        <w:pageBreakBefore w:val="0"/>
        <w:shd w:fill="ffffff" w:val="clear"/>
        <w:spacing w:line="240" w:lineRule="auto"/>
        <w:ind w:left="160" w:firstLine="0"/>
        <w:rPr>
          <w:rFonts w:ascii="Roboto" w:cs="Roboto" w:eastAsia="Roboto" w:hAnsi="Roboto"/>
          <w:color w:val="202124"/>
          <w:sz w:val="29"/>
          <w:szCs w:val="29"/>
        </w:rPr>
      </w:pPr>
      <w:hyperlink r:id="rId8">
        <w:r w:rsidDel="00000000" w:rsidR="00000000" w:rsidRPr="00000000">
          <w:rPr>
            <w:rFonts w:ascii="Roboto" w:cs="Roboto" w:eastAsia="Roboto" w:hAnsi="Roboto"/>
            <w:color w:val="1155cc"/>
            <w:sz w:val="29"/>
            <w:szCs w:val="29"/>
            <w:u w:val="single"/>
            <w:rtl w:val="0"/>
          </w:rPr>
          <w:t xml:space="preserve">LETRS Training FAQ</w:t>
        </w:r>
      </w:hyperlink>
      <w:r w:rsidDel="00000000" w:rsidR="00000000" w:rsidRPr="00000000">
        <w:rPr>
          <w:rtl w:val="0"/>
        </w:rPr>
      </w:r>
    </w:p>
    <w:p w:rsidR="00000000" w:rsidDel="00000000" w:rsidP="00000000" w:rsidRDefault="00000000" w:rsidRPr="00000000" w14:paraId="0000000E">
      <w:pPr>
        <w:pageBreakBefore w:val="0"/>
        <w:shd w:fill="ffffff" w:val="clear"/>
        <w:spacing w:line="240" w:lineRule="auto"/>
        <w:ind w:left="160" w:firstLine="0"/>
        <w:rPr>
          <w:rFonts w:ascii="Roboto" w:cs="Roboto" w:eastAsia="Roboto" w:hAnsi="Roboto"/>
          <w:color w:val="202124"/>
          <w:sz w:val="29"/>
          <w:szCs w:val="29"/>
        </w:rPr>
      </w:pPr>
      <w:r w:rsidDel="00000000" w:rsidR="00000000" w:rsidRPr="00000000">
        <w:rPr>
          <w:rtl w:val="0"/>
        </w:rPr>
      </w:r>
    </w:p>
    <w:p w:rsidR="00000000" w:rsidDel="00000000" w:rsidP="00000000" w:rsidRDefault="00000000" w:rsidRPr="00000000" w14:paraId="0000000F">
      <w:pPr>
        <w:pageBreakBefore w:val="0"/>
        <w:shd w:fill="ffffff" w:val="clear"/>
        <w:spacing w:line="240" w:lineRule="auto"/>
        <w:ind w:left="160" w:firstLine="0"/>
        <w:rPr>
          <w:rFonts w:ascii="Roboto" w:cs="Roboto" w:eastAsia="Roboto" w:hAnsi="Roboto"/>
          <w:color w:val="202124"/>
          <w:sz w:val="29"/>
          <w:szCs w:val="29"/>
        </w:rPr>
      </w:pPr>
      <w:hyperlink r:id="rId9">
        <w:r w:rsidDel="00000000" w:rsidR="00000000" w:rsidRPr="00000000">
          <w:rPr>
            <w:rFonts w:ascii="Roboto" w:cs="Roboto" w:eastAsia="Roboto" w:hAnsi="Roboto"/>
            <w:color w:val="1155cc"/>
            <w:sz w:val="29"/>
            <w:szCs w:val="29"/>
            <w:u w:val="single"/>
            <w:rtl w:val="0"/>
          </w:rPr>
          <w:t xml:space="preserve">PRC Funds FAQ</w:t>
        </w:r>
      </w:hyperlink>
      <w:r w:rsidDel="00000000" w:rsidR="00000000" w:rsidRPr="00000000">
        <w:rPr>
          <w:rtl w:val="0"/>
        </w:rPr>
      </w:r>
    </w:p>
    <w:p w:rsidR="00000000" w:rsidDel="00000000" w:rsidP="00000000" w:rsidRDefault="00000000" w:rsidRPr="00000000" w14:paraId="00000010">
      <w:pPr>
        <w:pageBreakBefore w:val="0"/>
        <w:shd w:fill="ffffff" w:val="clear"/>
        <w:spacing w:line="240" w:lineRule="auto"/>
        <w:ind w:left="160" w:firstLine="0"/>
        <w:rPr>
          <w:rFonts w:ascii="Roboto" w:cs="Roboto" w:eastAsia="Roboto" w:hAnsi="Roboto"/>
          <w:color w:val="202124"/>
          <w:sz w:val="32"/>
          <w:szCs w:val="32"/>
        </w:rPr>
      </w:pPr>
      <w:r w:rsidDel="00000000" w:rsidR="00000000" w:rsidRPr="00000000">
        <w:rPr>
          <w:rtl w:val="0"/>
        </w:rPr>
      </w:r>
    </w:p>
    <w:p w:rsidR="00000000" w:rsidDel="00000000" w:rsidP="00000000" w:rsidRDefault="00000000" w:rsidRPr="00000000" w14:paraId="00000011">
      <w:pPr>
        <w:pageBreakBefore w:val="0"/>
        <w:shd w:fill="ffffff" w:val="clear"/>
        <w:spacing w:line="240" w:lineRule="auto"/>
        <w:ind w:left="160" w:firstLine="0"/>
        <w:rPr>
          <w:rFonts w:ascii="Roboto" w:cs="Roboto" w:eastAsia="Roboto" w:hAnsi="Roboto"/>
          <w:color w:val="202124"/>
          <w:sz w:val="29"/>
          <w:szCs w:val="29"/>
        </w:rPr>
      </w:pPr>
      <w:hyperlink r:id="rId10">
        <w:r w:rsidDel="00000000" w:rsidR="00000000" w:rsidRPr="00000000">
          <w:rPr>
            <w:rFonts w:ascii="Roboto" w:cs="Roboto" w:eastAsia="Roboto" w:hAnsi="Roboto"/>
            <w:color w:val="1155cc"/>
            <w:sz w:val="29"/>
            <w:szCs w:val="29"/>
            <w:u w:val="single"/>
            <w:rtl w:val="0"/>
          </w:rPr>
          <w:t xml:space="preserve">Read to Achieve and Charter Schools FAQ</w:t>
        </w:r>
      </w:hyperlink>
      <w:r w:rsidDel="00000000" w:rsidR="00000000" w:rsidRPr="00000000">
        <w:rPr>
          <w:rtl w:val="0"/>
        </w:rPr>
      </w:r>
    </w:p>
    <w:p w:rsidR="00000000" w:rsidDel="00000000" w:rsidP="00000000" w:rsidRDefault="00000000" w:rsidRPr="00000000" w14:paraId="00000012">
      <w:pPr>
        <w:pageBreakBefore w:val="0"/>
        <w:spacing w:line="240" w:lineRule="auto"/>
        <w:ind w:left="180" w:firstLine="0"/>
        <w:rPr>
          <w:rFonts w:ascii="Roboto" w:cs="Roboto" w:eastAsia="Roboto" w:hAnsi="Roboto"/>
          <w:sz w:val="32"/>
          <w:szCs w:val="32"/>
        </w:rPr>
      </w:pPr>
      <w:r w:rsidDel="00000000" w:rsidR="00000000" w:rsidRPr="00000000">
        <w:rPr>
          <w:rtl w:val="0"/>
        </w:rPr>
      </w:r>
    </w:p>
    <w:p w:rsidR="00000000" w:rsidDel="00000000" w:rsidP="00000000" w:rsidRDefault="00000000" w:rsidRPr="00000000" w14:paraId="00000013">
      <w:pPr>
        <w:pageBreakBefore w:val="0"/>
        <w:shd w:fill="ffffff" w:val="clear"/>
        <w:spacing w:line="240" w:lineRule="auto"/>
        <w:ind w:left="160" w:firstLine="0"/>
        <w:rPr>
          <w:rFonts w:ascii="Roboto" w:cs="Roboto" w:eastAsia="Roboto" w:hAnsi="Roboto"/>
          <w:color w:val="202124"/>
          <w:sz w:val="29"/>
          <w:szCs w:val="29"/>
        </w:rPr>
      </w:pPr>
      <w:hyperlink r:id="rId11">
        <w:r w:rsidDel="00000000" w:rsidR="00000000" w:rsidRPr="00000000">
          <w:rPr>
            <w:rFonts w:ascii="Roboto" w:cs="Roboto" w:eastAsia="Roboto" w:hAnsi="Roboto"/>
            <w:color w:val="1155cc"/>
            <w:sz w:val="29"/>
            <w:szCs w:val="29"/>
            <w:u w:val="single"/>
            <w:rtl w:val="0"/>
          </w:rPr>
          <w:t xml:space="preserve">Read to Achieve Diagnostic (Amplify) FAQ</w:t>
        </w:r>
      </w:hyperlink>
      <w:r w:rsidDel="00000000" w:rsidR="00000000" w:rsidRPr="00000000">
        <w:rPr>
          <w:rtl w:val="0"/>
        </w:rPr>
      </w:r>
    </w:p>
    <w:p w:rsidR="00000000" w:rsidDel="00000000" w:rsidP="00000000" w:rsidRDefault="00000000" w:rsidRPr="00000000" w14:paraId="00000014">
      <w:pPr>
        <w:pageBreakBefore w:val="0"/>
        <w:spacing w:line="240" w:lineRule="auto"/>
        <w:ind w:firstLine="180"/>
        <w:rPr>
          <w:rFonts w:ascii="Calibri" w:cs="Calibri" w:eastAsia="Calibri" w:hAnsi="Calibri"/>
          <w:sz w:val="32"/>
          <w:szCs w:val="32"/>
        </w:rPr>
      </w:pPr>
      <w:r w:rsidDel="00000000" w:rsidR="00000000" w:rsidRPr="00000000">
        <w:rPr>
          <w:rtl w:val="0"/>
        </w:rPr>
      </w:r>
    </w:p>
    <w:p w:rsidR="00000000" w:rsidDel="00000000" w:rsidP="00000000" w:rsidRDefault="00000000" w:rsidRPr="00000000" w14:paraId="00000015">
      <w:pPr>
        <w:shd w:fill="ffffff" w:val="clear"/>
        <w:spacing w:line="240" w:lineRule="auto"/>
        <w:ind w:left="160" w:firstLine="0"/>
        <w:rPr>
          <w:rFonts w:ascii="Calibri" w:cs="Calibri" w:eastAsia="Calibri" w:hAnsi="Calibri"/>
          <w:i w:val="1"/>
          <w:sz w:val="29"/>
          <w:szCs w:val="29"/>
        </w:rPr>
      </w:pPr>
      <w:hyperlink r:id="rId12">
        <w:r w:rsidDel="00000000" w:rsidR="00000000" w:rsidRPr="00000000">
          <w:rPr>
            <w:rFonts w:ascii="Roboto" w:cs="Roboto" w:eastAsia="Roboto" w:hAnsi="Roboto"/>
            <w:color w:val="1155cc"/>
            <w:sz w:val="29"/>
            <w:szCs w:val="29"/>
            <w:u w:val="single"/>
            <w:rtl w:val="0"/>
          </w:rPr>
          <w:t xml:space="preserve">NC Early Learning Inventory FAQ</w:t>
        </w:r>
      </w:hyperlink>
      <w:r w:rsidDel="00000000" w:rsidR="00000000" w:rsidRPr="00000000">
        <w:rPr>
          <w:rtl w:val="0"/>
        </w:rPr>
      </w:r>
    </w:p>
    <w:p w:rsidR="00000000" w:rsidDel="00000000" w:rsidP="00000000" w:rsidRDefault="00000000" w:rsidRPr="00000000" w14:paraId="00000016">
      <w:pPr>
        <w:shd w:fill="ffffff" w:val="clear"/>
        <w:spacing w:line="240" w:lineRule="auto"/>
        <w:ind w:left="160" w:firstLine="0"/>
        <w:rPr>
          <w:rFonts w:ascii="Calibri" w:cs="Calibri" w:eastAsia="Calibri" w:hAnsi="Calibri"/>
          <w:sz w:val="32"/>
          <w:szCs w:val="32"/>
        </w:rPr>
      </w:pPr>
      <w:r w:rsidDel="00000000" w:rsidR="00000000" w:rsidRPr="00000000">
        <w:rPr>
          <w:rtl w:val="0"/>
        </w:rPr>
      </w:r>
    </w:p>
    <w:p w:rsidR="00000000" w:rsidDel="00000000" w:rsidP="00000000" w:rsidRDefault="00000000" w:rsidRPr="00000000" w14:paraId="00000017">
      <w:pPr>
        <w:shd w:fill="ffffff" w:val="clear"/>
        <w:spacing w:line="240" w:lineRule="auto"/>
        <w:ind w:left="160" w:firstLine="0"/>
        <w:rPr>
          <w:rFonts w:ascii="Roboto" w:cs="Roboto" w:eastAsia="Roboto" w:hAnsi="Roboto"/>
          <w:sz w:val="29"/>
          <w:szCs w:val="29"/>
        </w:rPr>
      </w:pPr>
      <w:hyperlink r:id="rId13">
        <w:r w:rsidDel="00000000" w:rsidR="00000000" w:rsidRPr="00000000">
          <w:rPr>
            <w:rFonts w:ascii="Roboto" w:cs="Roboto" w:eastAsia="Roboto" w:hAnsi="Roboto"/>
            <w:color w:val="1155cc"/>
            <w:sz w:val="29"/>
            <w:szCs w:val="29"/>
            <w:u w:val="single"/>
            <w:rtl w:val="0"/>
          </w:rPr>
          <w:t xml:space="preserve">Teaching Strategies GOLD for Preschool FAQ</w:t>
        </w:r>
      </w:hyperlink>
      <w:r w:rsidDel="00000000" w:rsidR="00000000" w:rsidRPr="00000000">
        <w:rPr>
          <w:rtl w:val="0"/>
        </w:rPr>
      </w:r>
    </w:p>
    <w:p w:rsidR="00000000" w:rsidDel="00000000" w:rsidP="00000000" w:rsidRDefault="00000000" w:rsidRPr="00000000" w14:paraId="00000018">
      <w:pPr>
        <w:shd w:fill="ffffff" w:val="clear"/>
        <w:spacing w:line="240" w:lineRule="auto"/>
        <w:ind w:left="160" w:firstLine="0"/>
        <w:rPr>
          <w:rFonts w:ascii="Roboto" w:cs="Roboto" w:eastAsia="Roboto" w:hAnsi="Roboto"/>
          <w:sz w:val="29"/>
          <w:szCs w:val="29"/>
        </w:rPr>
      </w:pPr>
      <w:r w:rsidDel="00000000" w:rsidR="00000000" w:rsidRPr="00000000">
        <w:rPr>
          <w:rtl w:val="0"/>
        </w:rPr>
      </w:r>
    </w:p>
    <w:p w:rsidR="00000000" w:rsidDel="00000000" w:rsidP="00000000" w:rsidRDefault="00000000" w:rsidRPr="00000000" w14:paraId="00000019">
      <w:pPr>
        <w:shd w:fill="ffffff" w:val="clear"/>
        <w:spacing w:line="240" w:lineRule="auto"/>
        <w:ind w:left="160" w:firstLine="0"/>
        <w:rPr>
          <w:rFonts w:ascii="Roboto" w:cs="Roboto" w:eastAsia="Roboto" w:hAnsi="Roboto"/>
          <w:sz w:val="29"/>
          <w:szCs w:val="29"/>
        </w:rPr>
      </w:pPr>
      <w:hyperlink r:id="rId14">
        <w:r w:rsidDel="00000000" w:rsidR="00000000" w:rsidRPr="00000000">
          <w:rPr>
            <w:rFonts w:ascii="Roboto" w:cs="Roboto" w:eastAsia="Roboto" w:hAnsi="Roboto"/>
            <w:color w:val="1155cc"/>
            <w:sz w:val="29"/>
            <w:szCs w:val="29"/>
            <w:u w:val="single"/>
            <w:rtl w:val="0"/>
          </w:rPr>
          <w:t xml:space="preserve">NC Literacy Facilitator/Early Literacy Specialist (ELS) FAQ</w:t>
        </w:r>
      </w:hyperlink>
      <w:r w:rsidDel="00000000" w:rsidR="00000000" w:rsidRPr="00000000">
        <w:rPr>
          <w:rtl w:val="0"/>
        </w:rPr>
      </w:r>
    </w:p>
    <w:p w:rsidR="00000000" w:rsidDel="00000000" w:rsidP="00000000" w:rsidRDefault="00000000" w:rsidRPr="00000000" w14:paraId="0000001A">
      <w:pPr>
        <w:shd w:fill="ffffff" w:val="clear"/>
        <w:spacing w:line="240" w:lineRule="auto"/>
        <w:ind w:left="160" w:firstLine="0"/>
        <w:rPr>
          <w:rFonts w:ascii="Roboto" w:cs="Roboto" w:eastAsia="Roboto" w:hAnsi="Roboto"/>
          <w:sz w:val="29"/>
          <w:szCs w:val="29"/>
        </w:rPr>
      </w:pPr>
      <w:r w:rsidDel="00000000" w:rsidR="00000000" w:rsidRPr="00000000">
        <w:rPr>
          <w:rtl w:val="0"/>
        </w:rPr>
      </w:r>
    </w:p>
    <w:p w:rsidR="00000000" w:rsidDel="00000000" w:rsidP="00000000" w:rsidRDefault="00000000" w:rsidRPr="00000000" w14:paraId="0000001B">
      <w:pPr>
        <w:shd w:fill="ffffff" w:val="clear"/>
        <w:spacing w:line="240" w:lineRule="auto"/>
        <w:ind w:left="160" w:firstLine="0"/>
        <w:rPr>
          <w:rFonts w:ascii="Roboto" w:cs="Roboto" w:eastAsia="Roboto" w:hAnsi="Roboto"/>
          <w:sz w:val="29"/>
          <w:szCs w:val="29"/>
        </w:rPr>
      </w:pPr>
      <w:r w:rsidDel="00000000" w:rsidR="00000000" w:rsidRPr="00000000">
        <w:rPr>
          <w:rtl w:val="0"/>
        </w:rPr>
      </w:r>
    </w:p>
    <w:p w:rsidR="00000000" w:rsidDel="00000000" w:rsidP="00000000" w:rsidRDefault="00000000" w:rsidRPr="00000000" w14:paraId="0000001C">
      <w:pPr>
        <w:shd w:fill="ffffff" w:val="clear"/>
        <w:spacing w:line="240" w:lineRule="auto"/>
        <w:ind w:left="0" w:firstLine="0"/>
        <w:rPr>
          <w:rFonts w:ascii="Roboto" w:cs="Roboto" w:eastAsia="Roboto" w:hAnsi="Roboto"/>
          <w:sz w:val="29"/>
          <w:szCs w:val="29"/>
        </w:rPr>
      </w:pPr>
      <w:r w:rsidDel="00000000" w:rsidR="00000000" w:rsidRPr="00000000">
        <w:rPr>
          <w:rtl w:val="0"/>
        </w:rPr>
      </w:r>
    </w:p>
    <w:p w:rsidR="00000000" w:rsidDel="00000000" w:rsidP="00000000" w:rsidRDefault="00000000" w:rsidRPr="00000000" w14:paraId="0000001D">
      <w:pPr>
        <w:shd w:fill="ffffff" w:val="clear"/>
        <w:spacing w:line="240" w:lineRule="auto"/>
        <w:ind w:left="0" w:firstLine="0"/>
        <w:rPr>
          <w:rFonts w:ascii="Roboto" w:cs="Roboto" w:eastAsia="Roboto" w:hAnsi="Roboto"/>
          <w:sz w:val="29"/>
          <w:szCs w:val="29"/>
        </w:rPr>
      </w:pPr>
      <w:r w:rsidDel="00000000" w:rsidR="00000000" w:rsidRPr="00000000">
        <w:rPr>
          <w:rtl w:val="0"/>
        </w:rPr>
      </w:r>
    </w:p>
    <w:p w:rsidR="00000000" w:rsidDel="00000000" w:rsidP="00000000" w:rsidRDefault="00000000" w:rsidRPr="00000000" w14:paraId="0000001E">
      <w:pPr>
        <w:shd w:fill="ffffff" w:val="clear"/>
        <w:spacing w:line="240" w:lineRule="auto"/>
        <w:ind w:left="0" w:firstLine="0"/>
        <w:rPr>
          <w:rFonts w:ascii="Roboto" w:cs="Roboto" w:eastAsia="Roboto" w:hAnsi="Roboto"/>
          <w:sz w:val="29"/>
          <w:szCs w:val="29"/>
        </w:rPr>
      </w:pPr>
      <w:r w:rsidDel="00000000" w:rsidR="00000000" w:rsidRPr="00000000">
        <w:rPr>
          <w:rtl w:val="0"/>
        </w:rPr>
      </w:r>
    </w:p>
    <w:p w:rsidR="00000000" w:rsidDel="00000000" w:rsidP="00000000" w:rsidRDefault="00000000" w:rsidRPr="00000000" w14:paraId="0000001F">
      <w:pPr>
        <w:shd w:fill="ffffff" w:val="clear"/>
        <w:spacing w:line="240" w:lineRule="auto"/>
        <w:ind w:left="0" w:firstLine="0"/>
        <w:rPr>
          <w:rFonts w:ascii="Roboto" w:cs="Roboto" w:eastAsia="Roboto" w:hAnsi="Roboto"/>
          <w:sz w:val="29"/>
          <w:szCs w:val="29"/>
        </w:rPr>
      </w:pPr>
      <w:r w:rsidDel="00000000" w:rsidR="00000000" w:rsidRPr="00000000">
        <w:rPr>
          <w:rtl w:val="0"/>
        </w:rPr>
      </w:r>
    </w:p>
    <w:p w:rsidR="00000000" w:rsidDel="00000000" w:rsidP="00000000" w:rsidRDefault="00000000" w:rsidRPr="00000000" w14:paraId="00000020">
      <w:pPr>
        <w:shd w:fill="ffffff" w:val="clear"/>
        <w:spacing w:line="240" w:lineRule="auto"/>
        <w:ind w:left="0" w:firstLine="0"/>
        <w:rPr>
          <w:rFonts w:ascii="Roboto" w:cs="Roboto" w:eastAsia="Roboto" w:hAnsi="Roboto"/>
          <w:sz w:val="29"/>
          <w:szCs w:val="29"/>
        </w:rPr>
      </w:pPr>
      <w:r w:rsidDel="00000000" w:rsidR="00000000" w:rsidRPr="00000000">
        <w:rPr>
          <w:rtl w:val="0"/>
        </w:rPr>
      </w:r>
    </w:p>
    <w:p w:rsidR="00000000" w:rsidDel="00000000" w:rsidP="00000000" w:rsidRDefault="00000000" w:rsidRPr="00000000" w14:paraId="00000021">
      <w:pPr>
        <w:shd w:fill="ffffff" w:val="clear"/>
        <w:spacing w:line="240" w:lineRule="auto"/>
        <w:ind w:left="0" w:firstLine="0"/>
        <w:rPr>
          <w:rFonts w:ascii="Roboto" w:cs="Roboto" w:eastAsia="Roboto" w:hAnsi="Roboto"/>
          <w:sz w:val="29"/>
          <w:szCs w:val="29"/>
        </w:rPr>
      </w:pPr>
      <w:r w:rsidDel="00000000" w:rsidR="00000000" w:rsidRPr="00000000">
        <w:rPr>
          <w:rtl w:val="0"/>
        </w:rPr>
      </w:r>
    </w:p>
    <w:p w:rsidR="00000000" w:rsidDel="00000000" w:rsidP="00000000" w:rsidRDefault="00000000" w:rsidRPr="00000000" w14:paraId="00000022">
      <w:pPr>
        <w:shd w:fill="ffffff" w:val="clear"/>
        <w:spacing w:line="240" w:lineRule="auto"/>
        <w:ind w:left="160" w:firstLine="0"/>
        <w:rPr>
          <w:rFonts w:ascii="Roboto" w:cs="Roboto" w:eastAsia="Roboto" w:hAnsi="Roboto"/>
          <w:sz w:val="29"/>
          <w:szCs w:val="29"/>
        </w:rPr>
      </w:pPr>
      <w:r w:rsidDel="00000000" w:rsidR="00000000" w:rsidRPr="00000000">
        <w:rPr>
          <w:rtl w:val="0"/>
        </w:rPr>
      </w:r>
    </w:p>
    <w:p w:rsidR="00000000" w:rsidDel="00000000" w:rsidP="00000000" w:rsidRDefault="00000000" w:rsidRPr="00000000" w14:paraId="00000023">
      <w:pPr>
        <w:spacing w:line="240" w:lineRule="auto"/>
        <w:ind w:left="-720" w:right="-720" w:firstLine="0"/>
        <w:jc w:val="right"/>
        <w:rPr>
          <w:rFonts w:ascii="Calibri" w:cs="Calibri" w:eastAsia="Calibri" w:hAnsi="Calibri"/>
          <w:sz w:val="20"/>
          <w:szCs w:val="20"/>
        </w:rPr>
      </w:pPr>
      <w:r w:rsidDel="00000000" w:rsidR="00000000" w:rsidRPr="00000000">
        <w:rPr>
          <w:i w:val="1"/>
          <w:rtl w:val="0"/>
        </w:rPr>
        <w:t xml:space="preserve">Updated June 22, 2022</w:t>
      </w:r>
      <w:r w:rsidDel="00000000" w:rsidR="00000000" w:rsidRPr="00000000">
        <w:rPr>
          <w:rtl w:val="0"/>
        </w:rPr>
      </w:r>
    </w:p>
    <w:sectPr>
      <w:headerReference r:id="rId15" w:type="default"/>
      <w:headerReference r:id="rId16" w:type="first"/>
      <w:footerReference r:id="rId17" w:type="default"/>
      <w:footerReference r:id="rId18" w:type="first"/>
      <w:pgSz w:h="15840" w:w="12240" w:orient="portrait"/>
      <w:pgMar w:bottom="1440" w:top="990" w:left="1440" w:right="1440" w:header="450" w:footer="316.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Roboto Ligh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pageBreakBefore w:val="0"/>
      <w:ind w:left="-720" w:firstLine="0"/>
      <w:rPr/>
    </w:pPr>
    <w:r w:rsidDel="00000000" w:rsidR="00000000" w:rsidRPr="00000000">
      <w:rPr/>
      <w:drawing>
        <wp:inline distB="114300" distT="114300" distL="114300" distR="114300">
          <wp:extent cx="2081213" cy="312182"/>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081213" cy="312182"/>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ind w:left="-990" w:firstLine="0"/>
      <w:rPr/>
    </w:pPr>
    <w:r w:rsidDel="00000000" w:rsidR="00000000" w:rsidRPr="00000000">
      <w:rPr/>
      <w:drawing>
        <wp:inline distB="114300" distT="114300" distL="114300" distR="114300">
          <wp:extent cx="2185988" cy="330129"/>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185988" cy="330129"/>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pageBreakBefore w:val="0"/>
      <w:spacing w:line="240" w:lineRule="auto"/>
      <w:ind w:left="-720" w:right="-720" w:firstLine="0"/>
      <w:jc w:val="center"/>
      <w:rPr/>
    </w:pPr>
    <w:r w:rsidDel="00000000" w:rsidR="00000000" w:rsidRPr="00000000">
      <w:rPr/>
      <w:drawing>
        <wp:inline distB="114300" distT="114300" distL="114300" distR="114300">
          <wp:extent cx="6455979" cy="300038"/>
          <wp:effectExtent b="0" l="0" r="0" t="0"/>
          <wp:docPr id="4"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6455979" cy="300038"/>
                  </a:xfrm>
                  <a:prstGeom prst="rect"/>
                  <a:ln/>
                </pic:spPr>
              </pic:pic>
            </a:graphicData>
          </a:graphic>
        </wp:inline>
      </w:drawing>
    </w:r>
    <w:r w:rsidDel="00000000" w:rsidR="00000000" w:rsidRPr="00000000">
      <w:rPr>
        <w:rtl w:val="0"/>
      </w:rPr>
    </w:r>
  </w:p>
  <w:p w:rsidR="00000000" w:rsidDel="00000000" w:rsidP="00000000" w:rsidRDefault="00000000" w:rsidRPr="00000000" w14:paraId="00000025">
    <w:pPr>
      <w:pageBreakBefore w:val="0"/>
      <w:spacing w:line="240" w:lineRule="auto"/>
      <w:ind w:left="-720" w:right="-720" w:firstLine="0"/>
      <w:jc w:val="cente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rPr/>
    </w:pPr>
    <w:r w:rsidDel="00000000" w:rsidR="00000000" w:rsidRPr="00000000">
      <w:rPr/>
      <mc:AlternateContent>
        <mc:Choice Requires="wpg">
          <w:drawing>
            <wp:anchor allowOverlap="1" behindDoc="1" distB="0" distT="0" distL="0" distR="0" hidden="0" layoutInCell="1" locked="0" relativeHeight="0" simplePos="0">
              <wp:simplePos x="0" y="0"/>
              <wp:positionH relativeFrom="page">
                <wp:posOffset>9525</wp:posOffset>
              </wp:positionH>
              <wp:positionV relativeFrom="page">
                <wp:posOffset>-38099</wp:posOffset>
              </wp:positionV>
              <wp:extent cx="7981950" cy="912778"/>
              <wp:effectExtent b="0" l="0" r="0" t="0"/>
              <wp:wrapNone/>
              <wp:docPr id="1" name=""/>
              <a:graphic>
                <a:graphicData uri="http://schemas.microsoft.com/office/word/2010/wordprocessingGroup">
                  <wpg:wgp>
                    <wpg:cNvGrpSpPr/>
                    <wpg:grpSpPr>
                      <a:xfrm>
                        <a:off x="1559775" y="4570600"/>
                        <a:ext cx="7981950" cy="912778"/>
                        <a:chOff x="1559775" y="4570600"/>
                        <a:chExt cx="7810525" cy="876975"/>
                      </a:xfrm>
                    </wpg:grpSpPr>
                    <wpg:grpSp>
                      <wpg:cNvGrpSpPr/>
                      <wpg:grpSpPr>
                        <a:xfrm>
                          <a:off x="1559775" y="4570625"/>
                          <a:ext cx="7810500" cy="876925"/>
                          <a:chOff x="-4" y="-63"/>
                          <a:chExt cx="12300" cy="1336"/>
                        </a:xfrm>
                      </wpg:grpSpPr>
                      <wps:wsp>
                        <wps:cNvSpPr/>
                        <wps:cNvPr id="3" name="Shape 3"/>
                        <wps:spPr>
                          <a:xfrm>
                            <a:off x="-4" y="-2"/>
                            <a:ext cx="12125" cy="12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4" y="-2"/>
                            <a:ext cx="12300" cy="1200"/>
                          </a:xfrm>
                          <a:prstGeom prst="rect">
                            <a:avLst/>
                          </a:prstGeom>
                          <a:gradFill>
                            <a:gsLst>
                              <a:gs pos="0">
                                <a:srgbClr val="1077D2"/>
                              </a:gs>
                              <a:gs pos="0">
                                <a:srgbClr val="0D5493"/>
                              </a:gs>
                              <a:gs pos="0">
                                <a:srgbClr val="F3F3F3"/>
                              </a:gs>
                              <a:gs pos="10000">
                                <a:srgbClr val="CFE2F3"/>
                              </a:gs>
                              <a:gs pos="77000">
                                <a:srgbClr val="0B3F6B"/>
                              </a:gs>
                              <a:gs pos="85000">
                                <a:srgbClr val="0A3A63"/>
                              </a:gs>
                              <a:gs pos="100000">
                                <a:srgbClr val="093153"/>
                              </a:gs>
                            </a:gsLst>
                            <a:lin ang="10800025" scaled="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5" name="Shape 5"/>
                          <pic:cNvPicPr preferRelativeResize="0"/>
                        </pic:nvPicPr>
                        <pic:blipFill rotWithShape="1">
                          <a:blip r:embed="rId1">
                            <a:alphaModFix/>
                          </a:blip>
                          <a:srcRect b="0" l="0" r="0" t="0"/>
                          <a:stretch/>
                        </pic:blipFill>
                        <pic:spPr>
                          <a:xfrm>
                            <a:off x="3387" y="-26"/>
                            <a:ext cx="5342" cy="1187"/>
                          </a:xfrm>
                          <a:prstGeom prst="rect">
                            <a:avLst/>
                          </a:prstGeom>
                          <a:noFill/>
                          <a:ln>
                            <a:noFill/>
                          </a:ln>
                        </pic:spPr>
                      </pic:pic>
                      <pic:pic>
                        <pic:nvPicPr>
                          <pic:cNvPr id="6" name="Shape 6"/>
                          <pic:cNvPicPr preferRelativeResize="0"/>
                        </pic:nvPicPr>
                        <pic:blipFill rotWithShape="1">
                          <a:blip r:embed="rId2">
                            <a:alphaModFix/>
                          </a:blip>
                          <a:srcRect b="0" l="0" r="0" t="0"/>
                          <a:stretch/>
                        </pic:blipFill>
                        <pic:spPr>
                          <a:xfrm>
                            <a:off x="10507" y="-63"/>
                            <a:ext cx="1416" cy="1261"/>
                          </a:xfrm>
                          <a:prstGeom prst="rect">
                            <a:avLst/>
                          </a:prstGeom>
                          <a:noFill/>
                          <a:ln>
                            <a:noFill/>
                          </a:ln>
                        </pic:spPr>
                      </pic:pic>
                    </wpg:grpSp>
                  </wpg:wgp>
                </a:graphicData>
              </a:graphic>
            </wp:anchor>
          </w:drawing>
        </mc:Choice>
        <mc:Fallback>
          <w:drawing>
            <wp:anchor allowOverlap="1" behindDoc="1" distB="0" distT="0" distL="0" distR="0" hidden="0" layoutInCell="1" locked="0" relativeHeight="0" simplePos="0">
              <wp:simplePos x="0" y="0"/>
              <wp:positionH relativeFrom="page">
                <wp:posOffset>9525</wp:posOffset>
              </wp:positionH>
              <wp:positionV relativeFrom="page">
                <wp:posOffset>-38099</wp:posOffset>
              </wp:positionV>
              <wp:extent cx="7981950" cy="912778"/>
              <wp:effectExtent b="0" l="0" r="0" t="0"/>
              <wp:wrapNone/>
              <wp:docPr id="1" name="image4.png"/>
              <a:graphic>
                <a:graphicData uri="http://schemas.openxmlformats.org/drawingml/2006/picture">
                  <pic:pic>
                    <pic:nvPicPr>
                      <pic:cNvPr id="0" name="image4.png"/>
                      <pic:cNvPicPr preferRelativeResize="0"/>
                    </pic:nvPicPr>
                    <pic:blipFill>
                      <a:blip r:embed="rId3"/>
                      <a:srcRect/>
                      <a:stretch>
                        <a:fillRect/>
                      </a:stretch>
                    </pic:blipFill>
                    <pic:spPr>
                      <a:xfrm>
                        <a:off x="0" y="0"/>
                        <a:ext cx="7981950" cy="912778"/>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line="240" w:lineRule="auto"/>
      <w:ind w:left="-360" w:right="-360" w:firstLine="0"/>
      <w:jc w:val="center"/>
    </w:pPr>
    <w:rPr>
      <w:rFonts w:ascii="Roboto Light" w:cs="Roboto Light" w:eastAsia="Roboto Light" w:hAnsi="Roboto Light"/>
      <w:color w:val="853275"/>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docs.google.com/document/d/1mw7sdcaHSFH4hsVAzllW4oYMS0XctUl4ykeFjHtVjho/edit?usp=sharing" TargetMode="External"/><Relationship Id="rId10" Type="http://schemas.openxmlformats.org/officeDocument/2006/relationships/hyperlink" Target="https://docs.google.com/document/d/1i_PmtzY1Dgo-_oIfQazBOvqkgtsDm8KjBLoVBfZk5C8/edit?usp=sharing" TargetMode="External"/><Relationship Id="rId13" Type="http://schemas.openxmlformats.org/officeDocument/2006/relationships/hyperlink" Target="https://docs.google.com/document/d/13irs2yw6pV9Oj34ioVt5tto2doFo-mTkR3QGiFh0Uc8/edit?usp=sharing" TargetMode="External"/><Relationship Id="rId12" Type="http://schemas.openxmlformats.org/officeDocument/2006/relationships/hyperlink" Target="https://docs.google.com/document/d/1vs4nUPtyqR8DxmBApxOtfBeolaNZwV_dk6bYhOz1uP4/edit?usp=sharin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document/d/1s4CPc3_mz2Fb6XanH6_NtAyz4gruYodf/edit" TargetMode="External"/><Relationship Id="rId15" Type="http://schemas.openxmlformats.org/officeDocument/2006/relationships/header" Target="header1.xml"/><Relationship Id="rId14" Type="http://schemas.openxmlformats.org/officeDocument/2006/relationships/hyperlink" Target="https://docs.google.com/document/d/1P7ZTiWQPELfWN77ZV0-FADmWkLAe-nlHglx7xFHrc1c/edit?usp=sharing" TargetMode="External"/><Relationship Id="rId17" Type="http://schemas.openxmlformats.org/officeDocument/2006/relationships/footer" Target="footer1.xml"/><Relationship Id="rId16" Type="http://schemas.openxmlformats.org/officeDocument/2006/relationships/header" Target="header2.xml"/><Relationship Id="rId5" Type="http://schemas.openxmlformats.org/officeDocument/2006/relationships/styles" Target="styles.xml"/><Relationship Id="rId6" Type="http://schemas.openxmlformats.org/officeDocument/2006/relationships/hyperlink" Target="https://docs.google.com/document/d/1ezFgU3c9UEte3sdIAQBRuozUa_HEkwzqPvpUlEJuhqM/edit?usp=sharing" TargetMode="External"/><Relationship Id="rId18" Type="http://schemas.openxmlformats.org/officeDocument/2006/relationships/footer" Target="footer2.xml"/><Relationship Id="rId7" Type="http://schemas.openxmlformats.org/officeDocument/2006/relationships/hyperlink" Target="https://docs.google.com/document/d/1lyyHDSlrqTVzMrlA6SiQ69P_Ra3BT5FvDltAZUY8k5E/edit?usp=sharing" TargetMode="External"/><Relationship Id="rId8" Type="http://schemas.openxmlformats.org/officeDocument/2006/relationships/hyperlink" Target="https://docs.google.com/document/d/18iUB09HsD19GdHMxtmiWmOPdfsdfrauaZ_5mp50P40Y/edit?usp=shar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RobotoLight-regular.ttf"/><Relationship Id="rId6" Type="http://schemas.openxmlformats.org/officeDocument/2006/relationships/font" Target="fonts/RobotoLight-bold.ttf"/><Relationship Id="rId7" Type="http://schemas.openxmlformats.org/officeDocument/2006/relationships/font" Target="fonts/RobotoLight-italic.ttf"/><Relationship Id="rId8" Type="http://schemas.openxmlformats.org/officeDocument/2006/relationships/font" Target="fonts/RobotoLight-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 Id="rId2" Type="http://schemas.openxmlformats.org/officeDocument/2006/relationships/image" Target="media/image6.png"/><Relationship Id="rId3"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